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Каждый из нас может оказаться в непредвиденной ситуации. Кто же может помочь человеку, оказавшемуся в опасности? Прежде всего, он сам! Понять это – значит сделать первым, самый важный шаг в изучении основ безопасности жизнедеятельности. Задача взрослых научить предвидеть опасные ситуации, чтобы избежать их, а в крайних случаях – быть к ним максимально готовым.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Но в дошкольном возрасте проблематично воспитывать «обеспечение безопасности при стихийных бедствиях, экстремальных ситуациях в быту, в лесу, на транспорте» вследствие малого жизненного опыта детей. 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</w:t>
      </w:r>
      <w:bookmarkStart w:id="0" w:name="_GoBack"/>
      <w:bookmarkEnd w:id="0"/>
      <w:r w:rsidRPr="00B320E2">
        <w:rPr>
          <w:rFonts w:ascii="Times New Roman" w:hAnsi="Times New Roman" w:cs="Times New Roman"/>
          <w:sz w:val="24"/>
          <w:szCs w:val="24"/>
        </w:rPr>
        <w:t xml:space="preserve"> у ребенка понятия «опасность – безопасность», позволяющие ему самостоятельно определять статус ситуации в разных областях жизни и действовать в ней.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 ребёнка, т.е. дать элементарные знания основ безопасности.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 -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Основным средством ознакомления детей с правилами безопасности в быту считаю использование игр</w:t>
      </w:r>
      <w:proofErr w:type="gramStart"/>
      <w:r w:rsidRPr="00B320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Игры дают возможность: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•</w:t>
      </w:r>
      <w:r w:rsidRPr="00B320E2">
        <w:rPr>
          <w:rFonts w:ascii="Times New Roman" w:hAnsi="Times New Roman" w:cs="Times New Roman"/>
          <w:sz w:val="24"/>
          <w:szCs w:val="24"/>
        </w:rPr>
        <w:tab/>
        <w:t>познакомить детей с источниками опасности в быту, уточнить и систематизировать данные представления;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•</w:t>
      </w:r>
      <w:r w:rsidRPr="00B320E2">
        <w:rPr>
          <w:rFonts w:ascii="Times New Roman" w:hAnsi="Times New Roman" w:cs="Times New Roman"/>
          <w:sz w:val="24"/>
          <w:szCs w:val="24"/>
        </w:rPr>
        <w:tab/>
        <w:t>учить различать потенциально опасные предметы;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•</w:t>
      </w:r>
      <w:r w:rsidRPr="00B320E2">
        <w:rPr>
          <w:rFonts w:ascii="Times New Roman" w:hAnsi="Times New Roman" w:cs="Times New Roman"/>
          <w:sz w:val="24"/>
          <w:szCs w:val="24"/>
        </w:rPr>
        <w:tab/>
        <w:t>сформировать представления о мерах предосторожности и возможных последствиях их нарушения, о способах безопасного поведения;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•</w:t>
      </w:r>
      <w:r w:rsidRPr="00B320E2">
        <w:rPr>
          <w:rFonts w:ascii="Times New Roman" w:hAnsi="Times New Roman" w:cs="Times New Roman"/>
          <w:sz w:val="24"/>
          <w:szCs w:val="24"/>
        </w:rPr>
        <w:tab/>
        <w:t>познакомить с необходимыми действиями в случае опасности.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Игра даёт ребёнку доступные для него способы моделирования окружающей жизни, которые делают возможным освоение, казалось бы, недосягаемой для него действительности. В играх ребёнка отражаются наиболее значимые события, по ним можно проследить, что волнует общество, какие опасности подстерегают ребенка дома. От содержания игры зависят поступки детей в тех или иных ситуациях, их поведения, отношения друг к другу. Отражая в игре события окружающего мира, ребенок как бы становится их участником, знакомится с миром, действуя активно. Он искренне переживает все, что воображает в игре. Именно в искренности переживаний ребенка и заключена сила воспитательного воздействия игры. Так как в игре дети в основном отображают то, что их особенно поразило, то неудивительно, что темой детских игр может стать яркое, но отрицательное явление или факт. В этой работе использую словесно-наглядные, настольно - печатные, дидактические, сюжетно-ролевые, театрализованные игры.</w:t>
      </w:r>
      <w:r w:rsidRPr="00B320E2">
        <w:rPr>
          <w:rFonts w:ascii="Times New Roman" w:hAnsi="Times New Roman" w:cs="Times New Roman"/>
          <w:sz w:val="24"/>
          <w:szCs w:val="24"/>
        </w:rPr>
        <w:tab/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Так как игра – основная деятельность детей, в которой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</w:t>
      </w:r>
      <w:proofErr w:type="spellStart"/>
      <w:r w:rsidRPr="00B320E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320E2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B320E2">
        <w:rPr>
          <w:rFonts w:ascii="Times New Roman" w:hAnsi="Times New Roman" w:cs="Times New Roman"/>
          <w:sz w:val="24"/>
          <w:szCs w:val="24"/>
        </w:rPr>
        <w:t xml:space="preserve"> все те качества, которые так необходимы для предупреждения опасностей. Особое место в своей </w:t>
      </w:r>
      <w:r w:rsidRPr="00B320E2">
        <w:rPr>
          <w:rFonts w:ascii="Times New Roman" w:hAnsi="Times New Roman" w:cs="Times New Roman"/>
          <w:sz w:val="24"/>
          <w:szCs w:val="24"/>
        </w:rPr>
        <w:lastRenderedPageBreak/>
        <w:t xml:space="preserve">работе я уделяю дидактическим играм. Главная особенность, </w:t>
      </w:r>
      <w:proofErr w:type="gramStart"/>
      <w:r w:rsidRPr="00B320E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320E2">
        <w:rPr>
          <w:rFonts w:ascii="Times New Roman" w:hAnsi="Times New Roman" w:cs="Times New Roman"/>
          <w:sz w:val="24"/>
          <w:szCs w:val="24"/>
        </w:rPr>
        <w:t>, состоит в том, что задание предлагается детям в игровой форме.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 Очень важно подобрать игру сообразно детским возможностям, т.е. такие, чтобы дети действительно увлеклись. Чтобы во время занятий выявилась их творческая смекалка, сообразительность, самостоятельность в преодолении трудностей. Каждая дидактическая игра состоит из познавательного и воспитательного содержания, игрового задания, игровых действий, игровых и организационных отношений.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Например: при изучении темы «Друзья дорожные – знаки всевозможные» я использую дидактическую игру «Дорожные знаки», познавательное и воспитательное содержание игры – это познакомить детей с дорожными знаками, средствами регулирования дорожного движения и опознавательными знаками транспортных средств; закрепить знания по правилам дорожного движения. Игровое задание – найти и соединить подходящие половинки элементов игры; выигрывает тот, кто первым найдёт и составит подходящие половинки для всех своих карточек.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В правилах игры заложен более глубокий смысл – познание мира и воспитание определённых нравственных качеств: ответственность, уважение, порядочность и т.д. Результат игры для воспитателя является показателем уровня достижений детей или в усвоении знаний, или в их применении, в установлении взаимоотношений детей в игре. Детям же правила важны как способ решения игровой задачи.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  </w:t>
      </w:r>
      <w:r w:rsidRPr="00B320E2">
        <w:rPr>
          <w:rFonts w:ascii="Times New Roman" w:hAnsi="Times New Roman" w:cs="Times New Roman"/>
          <w:sz w:val="24"/>
          <w:szCs w:val="24"/>
        </w:rPr>
        <w:tab/>
        <w:t>В дошкольной педагогике все дидактические игры можно разделить на три основных вида: игры с предметами, настольно-печатные и словесные.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 В играх с предметами используются игрушки, реальные предметы.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 К примеру: «Скорая помощь». Цель этой игры: учить детей безопасному поведению для предотвращения несчастных случаев, в случае необходимости звонить в экстренную медицинскую службу, уметь оказать первую помощь пострадавшему. Оборудование: аптечка, телефон.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«Большая безопасная прогулка». Цель игры: закрепить у детей правила дорожного движения; довести до сознания детей, к чему может привести их нарушение; воспитывать внимание, чуткость, умение оказать помощь друг другу. </w:t>
      </w:r>
      <w:proofErr w:type="gramStart"/>
      <w:r w:rsidRPr="00B320E2">
        <w:rPr>
          <w:rFonts w:ascii="Times New Roman" w:hAnsi="Times New Roman" w:cs="Times New Roman"/>
          <w:sz w:val="24"/>
          <w:szCs w:val="24"/>
        </w:rPr>
        <w:t>Оборудование: макет проезжей части, игрушки – машины, знаки, светофоры, фигурки пешеходов и регулировщика, кубик с цифрами.</w:t>
      </w:r>
      <w:proofErr w:type="gramEnd"/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Настольно-печатные игры – они разнообразны по своим видам: парные картинки, лото, домино и т.д.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Например: игра «</w:t>
      </w:r>
      <w:proofErr w:type="spellStart"/>
      <w:r w:rsidRPr="00B320E2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B320E2">
        <w:rPr>
          <w:rFonts w:ascii="Times New Roman" w:hAnsi="Times New Roman" w:cs="Times New Roman"/>
          <w:sz w:val="24"/>
          <w:szCs w:val="24"/>
        </w:rPr>
        <w:t xml:space="preserve"> или здоровый малыш. Зубы, зрение, слух». Цель: прививать детям культурно-гигиенические навыки. Объяснить, что нужно делать для того, чтобы сохранить здоровые зубы, не испортить зрение и слух. Формировать осознанное отношение к необходимости охранять и укреплять своё здоровье и здоровье окружающих.  Оборудование: игровые поля с позитивными и негативными картинками, разрезанные картинки с изображением вредных и хороших привычек. Ход игры: детям раздаются поля, разделённые на квадраты, в центре поля изображена картинка. Детям предлагается поиграть в лото, показывая и сопровождая свои действия объяснениями – «что такое хорошо и что такое плохо». Выигрывает тот, кто первым закроет своё поле картинками.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Игра «Как избежать неприятностей дома», цель: закрепить у детей представление об опасных для жизни и здоровья предметах, с которыми они встречаются в быту; предостеречь от несчастных случаев. Оборудование: набор сюжетных картинок с изображением различных опасных ситуаций дома, карточки со стихами к данным картинкам. Ход игры: играть могут двое и более детей. Ведущий раздаёт карточки с ситуациями игрокам поровну и зачитывает стихи. Игроки должны узнать по содержанию стихотворения свою картинку и объяснить, как выйти из опасной ситуации и не попасть в </w:t>
      </w:r>
      <w:r w:rsidRPr="00B320E2">
        <w:rPr>
          <w:rFonts w:ascii="Times New Roman" w:hAnsi="Times New Roman" w:cs="Times New Roman"/>
          <w:sz w:val="24"/>
          <w:szCs w:val="24"/>
        </w:rPr>
        <w:lastRenderedPageBreak/>
        <w:t>неё. За правильный ответ игрок получает карточку со стихотворением. Выигрывает тот, у кого больше карточек.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Словесные игры построены на словах и действиях играющих. Содержание игры заключается в том, что перед детьми ставиться задача и создаётся ситуация, требующая осмысления последующего действия.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Например: «Загадай, мы отгадаем», цель этой игры: учить описывать орган человека, его функцию, значение и находить по описанию. Научить ребёнка заботиться о своём здоровье и здоровье окружающих.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Игра «Что делать?», цель: научить детей быстро и правильно принимать решения в различных ситуациях, связанных с насильственными действиями незнакомого человека.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 Дидактическую игру следует использовать как звено между учебной и самостоятельной игровой деятельностью. Так как, возникая на основе организованного или стихийного обучения, дидактические игры фактически продолжают его в игровой форме. Но самостоятельная игровая деятельность осуществляется лишь в том случае, когда дети проявляют интерес к игре, её правилам и действиям.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 xml:space="preserve"> В частности, я заметила, что дети с удовольствием играют в игры из серии « Как избежать неприятностей» и в дидактические игры с использованием загадок: «Загадай – мы отгадаем», «Если возник пожар». Для того чтобы этот интерес не пропал нужно усложнять условия игры, расширять их вариативность, или на время просто убирать. К примеру. Играя в игру « Как избежать неприятностей во дворе и на улице», могут быть такие варианты: 1 – ведущий раздаёт карточки с ситуациями игрокам поровну и зачитывает стихи. Игроки должны узнать по содержанию стихотворения свою картинку и объяснить, как выйти из опасной ситуации и не попасть в неё. За правильный ответ игрок получает карточку со стихотворением. Выигрывает тот, кто соберёт больше карточек. 2 – карточки и стихи раздаются участникам поровну, дети по очереди читают свои стихи, тот, у кого есть картинки с нужной ситуацией, забирает стихотворение себе. Выигрывает тот, кто первым закроет свои картинки стихами.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Также большое внимание в своей работе уделяю ролевым, играм – драматизациям, игровым проблемным ситуациям, игровому моделированию, игровым персонажам.   Особенностью сюжетно – ролевых игр является то, что все дети заранее получают роли в рамках задуманного воспитателем сюжета игры, а также материал для подготовки к действиям в данной роли. В ходе игры детям наглядно объясняется, куда звонить в случае возникновения пожара, как правильно вызвать пожарных, что делать во время пожара и как себя вести, чтобы не случилась беда. Дети с большим интересом усваивают новую информацию и принимают активное участие в ролевых играх, предложенных воспитателем.</w:t>
      </w:r>
    </w:p>
    <w:p w:rsidR="00B320E2" w:rsidRPr="00B320E2" w:rsidRDefault="00B320E2" w:rsidP="00B320E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Игра – нормальная и обязательная форма деятельности ребенка дошкольного возраста, позволяющая ему связывать и автоматизировать свои умения и попытаться применить знания на практике, пока они не востребованы жизнью. Поэтому игра является неотъемлемым атрибутом учебной и воспитательной деятельности растущего человека.</w:t>
      </w:r>
    </w:p>
    <w:p w:rsidR="00B320E2" w:rsidRDefault="00B320E2" w:rsidP="00B320E2"/>
    <w:p w:rsidR="00B320E2" w:rsidRDefault="00B320E2" w:rsidP="00B320E2"/>
    <w:p w:rsidR="00B320E2" w:rsidRDefault="00B320E2" w:rsidP="00B320E2"/>
    <w:p w:rsidR="00B02DC4" w:rsidRDefault="00B02DC4"/>
    <w:sectPr w:rsidR="00B0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1D"/>
    <w:rsid w:val="0085221D"/>
    <w:rsid w:val="00B02DC4"/>
    <w:rsid w:val="00B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2014-01-25T07:52:00Z</dcterms:created>
  <dcterms:modified xsi:type="dcterms:W3CDTF">2014-01-25T07:53:00Z</dcterms:modified>
</cp:coreProperties>
</file>