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0C" w:rsidRPr="00E431BC" w:rsidRDefault="00E431BC">
      <w:pPr>
        <w:rPr>
          <w:rFonts w:ascii="Times New Roman" w:hAnsi="Times New Roman" w:cs="Times New Roman"/>
          <w:sz w:val="28"/>
          <w:szCs w:val="28"/>
        </w:rPr>
      </w:pPr>
      <w:r w:rsidRPr="00E431BC">
        <w:rPr>
          <w:rFonts w:ascii="Times New Roman" w:hAnsi="Times New Roman" w:cs="Times New Roman"/>
          <w:sz w:val="28"/>
          <w:szCs w:val="28"/>
        </w:rPr>
        <w:t>На 01 сентября 201</w:t>
      </w:r>
      <w:r w:rsidR="00801D7B">
        <w:rPr>
          <w:rFonts w:ascii="Times New Roman" w:hAnsi="Times New Roman" w:cs="Times New Roman"/>
          <w:sz w:val="28"/>
          <w:szCs w:val="28"/>
        </w:rPr>
        <w:t>4</w:t>
      </w:r>
      <w:r w:rsidRPr="00E431BC">
        <w:rPr>
          <w:rFonts w:ascii="Times New Roman" w:hAnsi="Times New Roman" w:cs="Times New Roman"/>
          <w:sz w:val="28"/>
          <w:szCs w:val="28"/>
        </w:rPr>
        <w:t xml:space="preserve"> года предписаний</w:t>
      </w:r>
      <w:r w:rsidR="00801D7B">
        <w:rPr>
          <w:rFonts w:ascii="Times New Roman" w:hAnsi="Times New Roman" w:cs="Times New Roman"/>
          <w:sz w:val="28"/>
          <w:szCs w:val="28"/>
        </w:rPr>
        <w:t xml:space="preserve"> органов, осуществляющих государственный контроль (надзор) </w:t>
      </w:r>
      <w:r w:rsidRPr="00E431BC">
        <w:rPr>
          <w:rFonts w:ascii="Times New Roman" w:hAnsi="Times New Roman" w:cs="Times New Roman"/>
          <w:sz w:val="28"/>
          <w:szCs w:val="28"/>
        </w:rPr>
        <w:t xml:space="preserve"> нет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65F0C" w:rsidRPr="00E4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36"/>
    <w:rsid w:val="00365F0C"/>
    <w:rsid w:val="00801D7B"/>
    <w:rsid w:val="00E431BC"/>
    <w:rsid w:val="00FB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2014-09-12T02:53:00Z</dcterms:created>
  <dcterms:modified xsi:type="dcterms:W3CDTF">2014-09-29T07:26:00Z</dcterms:modified>
</cp:coreProperties>
</file>