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55" w:rsidRPr="00C2744C" w:rsidRDefault="00804055" w:rsidP="00D66D8D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ПАМЯТКА</w:t>
      </w:r>
    </w:p>
    <w:p w:rsidR="00804055" w:rsidRPr="00C2744C" w:rsidRDefault="00804055" w:rsidP="00D66D8D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гражданам об их действиях при установлении уровней террористическ</w:t>
      </w:r>
      <w:r w:rsidR="00D66D8D"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ой</w:t>
      </w:r>
      <w:r w:rsidR="00632816"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</w:t>
      </w:r>
      <w:r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опасности</w:t>
      </w:r>
    </w:p>
    <w:p w:rsidR="00804055" w:rsidRPr="00C2744C" w:rsidRDefault="00804055" w:rsidP="0080405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804055" w:rsidRPr="00C2744C" w:rsidRDefault="00804055" w:rsidP="006B04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Уровень террористичес</w:t>
      </w:r>
      <w:bookmarkStart w:id="0" w:name="_GoBack"/>
      <w:bookmarkEnd w:id="0"/>
      <w:r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кой опасности устанавливается </w:t>
      </w:r>
      <w:r w:rsidR="00D66D8D"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решением</w:t>
      </w:r>
      <w:r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председателя антитеррористической комиссии в субъекте Российской Федера</w:t>
      </w:r>
      <w:r w:rsidR="00D66D8D"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ции</w:t>
      </w:r>
      <w:r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, </w:t>
      </w:r>
      <w:proofErr w:type="gramStart"/>
      <w:r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которое</w:t>
      </w:r>
      <w:proofErr w:type="gramEnd"/>
      <w:r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подлежит незамедлительному обнародованию в средства масс</w:t>
      </w:r>
      <w:r w:rsidR="00D66D8D"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о</w:t>
      </w:r>
      <w:r w:rsidRPr="00C2744C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вой информации.</w:t>
      </w:r>
    </w:p>
    <w:p w:rsidR="006F4FD7" w:rsidRPr="006F4FD7" w:rsidRDefault="006F4FD7" w:rsidP="006B04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4928"/>
        <w:gridCol w:w="300"/>
        <w:gridCol w:w="5086"/>
        <w:gridCol w:w="380"/>
        <w:gridCol w:w="4440"/>
      </w:tblGrid>
      <w:tr w:rsidR="006F4FD7" w:rsidTr="006F4FD7"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6F4FD7" w:rsidRPr="006F4FD7" w:rsidRDefault="006F4FD7" w:rsidP="006F4FD7">
            <w:pPr>
              <w:pStyle w:val="a3"/>
              <w:ind w:left="0"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F4FD7" w:rsidRPr="006B04F1" w:rsidRDefault="006F4FD7" w:rsidP="006F4FD7">
            <w:pPr>
              <w:pStyle w:val="a3"/>
              <w:ind w:left="0"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Повышенный «</w:t>
            </w:r>
            <w:r w:rsidRPr="006F4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СИНИЙ</w:t>
            </w: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уровень устанавливается при наличии требующей подтверждения информации с реальной возможности совершения террористического акта</w:t>
            </w:r>
          </w:p>
          <w:p w:rsidR="006F4FD7" w:rsidRPr="006B04F1" w:rsidRDefault="006F4FD7" w:rsidP="006F4FD7">
            <w:pPr>
              <w:pStyle w:val="a3"/>
              <w:ind w:left="0"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установлении «синего» уровня террористической опасности, рекомендуется:</w:t>
            </w:r>
          </w:p>
          <w:p w:rsidR="006F4FD7" w:rsidRPr="006B04F1" w:rsidRDefault="006F4FD7" w:rsidP="006F4FD7">
            <w:pPr>
              <w:ind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При нахождении на улице, в местах массового пребывания людей, общественном транспорте обращать внимание </w:t>
            </w:r>
            <w:proofErr w:type="gramStart"/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:rsidR="006F4FD7" w:rsidRPr="006B04F1" w:rsidRDefault="006F4FD7" w:rsidP="006F4FD7">
            <w:pPr>
              <w:ind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      </w:r>
          </w:p>
          <w:p w:rsidR="006F4FD7" w:rsidRPr="006B04F1" w:rsidRDefault="006F4FD7" w:rsidP="006F4FD7">
            <w:pPr>
              <w:ind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      </w:r>
          </w:p>
          <w:p w:rsidR="006F4FD7" w:rsidRPr="006B04F1" w:rsidRDefault="006F4FD7" w:rsidP="006F4FD7">
            <w:pPr>
              <w:ind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      </w:r>
            <w:proofErr w:type="gramEnd"/>
          </w:p>
          <w:p w:rsidR="006F4FD7" w:rsidRPr="006B04F1" w:rsidRDefault="006F4FD7" w:rsidP="006F4FD7">
            <w:pPr>
              <w:pStyle w:val="a3"/>
              <w:ind w:left="0"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Обо всех подозрительных ситуациях незамедлительно coo6щить сотрудникам правоохранительных органов.</w:t>
            </w:r>
          </w:p>
          <w:p w:rsidR="006F4FD7" w:rsidRPr="006B04F1" w:rsidRDefault="006F4FD7" w:rsidP="006F4FD7">
            <w:pPr>
              <w:pStyle w:val="a3"/>
              <w:ind w:left="0"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Оказывать содействие правоохранительным органам.</w:t>
            </w:r>
          </w:p>
          <w:p w:rsidR="006F4FD7" w:rsidRPr="006B04F1" w:rsidRDefault="006F4FD7" w:rsidP="006F4FD7">
            <w:pPr>
              <w:pStyle w:val="a3"/>
              <w:ind w:left="0"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Относиться с пониманием и терпением к повышенному вниманию правоохранительных органов.</w:t>
            </w:r>
          </w:p>
          <w:p w:rsidR="006F4FD7" w:rsidRPr="006B04F1" w:rsidRDefault="006F4FD7" w:rsidP="006F4FD7">
            <w:pPr>
              <w:pStyle w:val="a3"/>
              <w:ind w:left="0"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принимать от незнакомых людей свертки, коробки, сумки, рюкзаки, чемоданы и другие сомнительные предметы даже на временное хранение, а так же для транспортировки. При обнаружении подозрительных предметов не приближаться к ним, не трогать, не вскрывать и не передвигать.</w:t>
            </w:r>
          </w:p>
          <w:p w:rsidR="006F4FD7" w:rsidRPr="006B04F1" w:rsidRDefault="006F4FD7" w:rsidP="006F4FD7">
            <w:pPr>
              <w:pStyle w:val="a3"/>
              <w:ind w:left="0"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Разъяснить в семье пожилым людям и детям, что любой предмет, найденный на улице или в подъезде, может представлять опасность для их жизни.</w:t>
            </w:r>
          </w:p>
          <w:p w:rsidR="006F4FD7" w:rsidRDefault="006F4FD7" w:rsidP="006F4FD7">
            <w:pPr>
              <w:pStyle w:val="a3"/>
              <w:pBdr>
                <w:bottom w:val="single" w:sz="12" w:space="1" w:color="auto"/>
              </w:pBdr>
              <w:ind w:left="0"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Быть в курсе происходящих событий (следить за новостями по телевидению, радио, сети «Интернет»).</w:t>
            </w:r>
          </w:p>
          <w:p w:rsidR="006F4FD7" w:rsidRPr="002A1AB8" w:rsidRDefault="006F4FD7" w:rsidP="006F4FD7">
            <w:pPr>
              <w:pStyle w:val="a3"/>
              <w:pBdr>
                <w:bottom w:val="single" w:sz="12" w:space="1" w:color="auto"/>
              </w:pBdr>
              <w:ind w:left="0" w:right="-12"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F4FD7" w:rsidRDefault="006F4FD7" w:rsidP="006F4FD7">
            <w:pPr>
              <w:pStyle w:val="a3"/>
              <w:ind w:left="0" w:right="-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* - </w:t>
            </w:r>
            <w:r w:rsidRPr="00422F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Председателем АТК в субъекте РФ по должности является высшее должностное лицо субъекта РФ.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single" w:sz="18" w:space="0" w:color="0F243E" w:themeColor="text2" w:themeShade="80"/>
            </w:tcBorders>
          </w:tcPr>
          <w:p w:rsidR="006F4FD7" w:rsidRDefault="006F4FD7" w:rsidP="006F4F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sz="18" w:space="0" w:color="0F243E" w:themeColor="text2" w:themeShade="80"/>
              <w:left w:val="single" w:sz="18" w:space="0" w:color="0F243E" w:themeColor="text2" w:themeShade="80"/>
              <w:bottom w:val="single" w:sz="18" w:space="0" w:color="0F243E" w:themeColor="text2" w:themeShade="80"/>
              <w:right w:val="single" w:sz="18" w:space="0" w:color="0F243E" w:themeColor="text2" w:themeShade="80"/>
            </w:tcBorders>
            <w:shd w:val="clear" w:color="auto" w:fill="FFFF00"/>
          </w:tcPr>
          <w:p w:rsidR="006F4FD7" w:rsidRPr="006F4FD7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Высокий «</w:t>
            </w:r>
            <w:r w:rsidRPr="006F4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ЖЕЛТЫЙ</w:t>
            </w: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уровень устанавливается при наличии подтвержденной информации о реальной возможности совершения террористического акта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Наряду с действиями, осуществляемыми при установлении «синего» уровня террористической опасности, рекомендуется: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Воздержаться, по возможности, от посещения мест массового пребывания людей.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Обращать внимание на появление незнакомых людей и автомобилей на прилегающих к жилым домам территориях.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Воздержаться от передвижения с крупногабаритными сутками, рюкзаками, чемоданами.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Обсудить в семье план действий в случае возникновения чрезвычайной ситуации: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определить место, где вы сможете встретиться с членами вашей семьи в экстренной ситуации;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удостовериться, что у всех членов семьи есть номера телефонов других членов семьи, родственников и экстренных служб.</w:t>
            </w:r>
          </w:p>
          <w:p w:rsidR="006F4FD7" w:rsidRDefault="006F4FD7" w:rsidP="006F4F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single" w:sz="18" w:space="0" w:color="0F243E" w:themeColor="text2" w:themeShade="80"/>
              <w:bottom w:val="nil"/>
              <w:right w:val="single" w:sz="18" w:space="0" w:color="0F243E" w:themeColor="text2" w:themeShade="80"/>
            </w:tcBorders>
          </w:tcPr>
          <w:p w:rsidR="006F4FD7" w:rsidRDefault="006F4FD7" w:rsidP="006F4F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18" w:space="0" w:color="0F243E" w:themeColor="text2" w:themeShade="80"/>
              <w:left w:val="single" w:sz="18" w:space="0" w:color="0F243E" w:themeColor="text2" w:themeShade="80"/>
              <w:bottom w:val="single" w:sz="18" w:space="0" w:color="0F243E" w:themeColor="text2" w:themeShade="80"/>
              <w:right w:val="single" w:sz="18" w:space="0" w:color="0F243E" w:themeColor="text2" w:themeShade="80"/>
            </w:tcBorders>
            <w:shd w:val="clear" w:color="auto" w:fill="FE5C50"/>
          </w:tcPr>
          <w:p w:rsidR="006F4FD7" w:rsidRPr="006F4FD7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Критический «</w:t>
            </w:r>
            <w:r w:rsidRPr="006F4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КРАСНЫЙ</w:t>
            </w: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Наряду с действиями, осуществляемыми при установлении «синего» и «желтого» уровней террористической опасности, рекомендуется: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Подготовиться к возможной эвакуации: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подготовить набор предметов первой необходимости, деньги и документы;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подготовить запас медицинских средств, необходимых для оказания первой медицинской помощи;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заготовить трехдневный запас воды и предметов питания для членов семья.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 Держать постоянно включенными телевизор, радиоприемник или радиоточку.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  <w:p w:rsidR="006F4FD7" w:rsidRPr="006B04F1" w:rsidRDefault="006F4FD7" w:rsidP="006F4FD7">
            <w:pPr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6F4FD7" w:rsidRDefault="006F4FD7" w:rsidP="006F4F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FD7" w:rsidRPr="006F4FD7" w:rsidRDefault="006F4FD7" w:rsidP="006B04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04055" w:rsidRPr="00C2744C" w:rsidRDefault="00804055" w:rsidP="00443E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2744C">
        <w:rPr>
          <w:rFonts w:ascii="Times New Roman" w:hAnsi="Times New Roman" w:cs="Times New Roman"/>
          <w:b/>
          <w:color w:val="FF0000"/>
          <w:sz w:val="20"/>
          <w:szCs w:val="20"/>
        </w:rPr>
        <w:t>Внимание!</w:t>
      </w:r>
    </w:p>
    <w:p w:rsidR="00443E58" w:rsidRPr="00C2744C" w:rsidRDefault="00443E58" w:rsidP="00443E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443E58" w:rsidRPr="00C2744C" w:rsidRDefault="00804055" w:rsidP="00801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2744C">
        <w:rPr>
          <w:rFonts w:ascii="Times New Roman" w:hAnsi="Times New Roman" w:cs="Times New Roman"/>
          <w:b/>
          <w:color w:val="FF0000"/>
          <w:sz w:val="20"/>
          <w:szCs w:val="20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</w:t>
      </w:r>
      <w:r w:rsidR="00632816" w:rsidRPr="00C2744C">
        <w:rPr>
          <w:rFonts w:ascii="Times New Roman" w:hAnsi="Times New Roman" w:cs="Times New Roman"/>
          <w:b/>
          <w:color w:val="FF0000"/>
          <w:sz w:val="20"/>
          <w:szCs w:val="20"/>
        </w:rPr>
        <w:t>га</w:t>
      </w:r>
      <w:r w:rsidRPr="00C2744C">
        <w:rPr>
          <w:rFonts w:ascii="Times New Roman" w:hAnsi="Times New Roman" w:cs="Times New Roman"/>
          <w:b/>
          <w:color w:val="FF0000"/>
          <w:sz w:val="20"/>
          <w:szCs w:val="20"/>
        </w:rPr>
        <w:t>ретные пачки, мобильные телефоны, игрушки.</w:t>
      </w:r>
    </w:p>
    <w:p w:rsidR="00443E58" w:rsidRPr="00C2744C" w:rsidRDefault="00804055" w:rsidP="00801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2744C">
        <w:rPr>
          <w:rFonts w:ascii="Times New Roman" w:hAnsi="Times New Roman" w:cs="Times New Roman"/>
          <w:b/>
          <w:color w:val="FF0000"/>
          <w:sz w:val="20"/>
          <w:szCs w:val="20"/>
        </w:rPr>
        <w:t>Объясните это вашим детям, родным и знакомым.</w:t>
      </w:r>
    </w:p>
    <w:p w:rsidR="00804055" w:rsidRPr="00C2744C" w:rsidRDefault="00804055" w:rsidP="00801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744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Не будьте равнодушными, ваши своевременные действия могут </w:t>
      </w:r>
      <w:r w:rsidR="00632816" w:rsidRPr="00C2744C">
        <w:rPr>
          <w:rFonts w:ascii="Times New Roman" w:hAnsi="Times New Roman" w:cs="Times New Roman"/>
          <w:b/>
          <w:color w:val="FF0000"/>
          <w:sz w:val="20"/>
          <w:szCs w:val="20"/>
        </w:rPr>
        <w:t>п</w:t>
      </w:r>
      <w:r w:rsidRPr="00C2744C">
        <w:rPr>
          <w:rFonts w:ascii="Times New Roman" w:hAnsi="Times New Roman" w:cs="Times New Roman"/>
          <w:b/>
          <w:color w:val="FF0000"/>
          <w:sz w:val="20"/>
          <w:szCs w:val="20"/>
        </w:rPr>
        <w:t>омочь предотвратить террористический акт и сохранить жизни окружающих.</w:t>
      </w:r>
    </w:p>
    <w:sectPr w:rsidR="00804055" w:rsidRPr="00C2744C" w:rsidSect="00C2744C">
      <w:pgSz w:w="16834" w:h="11909" w:orient="landscape"/>
      <w:pgMar w:top="284" w:right="567" w:bottom="28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23470D9E"/>
    <w:multiLevelType w:val="hybridMultilevel"/>
    <w:tmpl w:val="8B9C5E92"/>
    <w:lvl w:ilvl="0" w:tplc="EE48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F6A5A"/>
    <w:multiLevelType w:val="hybridMultilevel"/>
    <w:tmpl w:val="9C3ACFC2"/>
    <w:lvl w:ilvl="0" w:tplc="EE48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55"/>
    <w:rsid w:val="00056CEF"/>
    <w:rsid w:val="002A1AB8"/>
    <w:rsid w:val="002C579E"/>
    <w:rsid w:val="00343FC2"/>
    <w:rsid w:val="00422F85"/>
    <w:rsid w:val="00443E58"/>
    <w:rsid w:val="00632816"/>
    <w:rsid w:val="006B04F1"/>
    <w:rsid w:val="006F4FD7"/>
    <w:rsid w:val="00734913"/>
    <w:rsid w:val="007C0E8D"/>
    <w:rsid w:val="00801803"/>
    <w:rsid w:val="00804055"/>
    <w:rsid w:val="00871600"/>
    <w:rsid w:val="00953A5D"/>
    <w:rsid w:val="00A61B5A"/>
    <w:rsid w:val="00C2744C"/>
    <w:rsid w:val="00D66D8D"/>
    <w:rsid w:val="00D76F31"/>
    <w:rsid w:val="00DF3C7B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F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F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</dc:creator>
  <cp:lastModifiedBy>Гордеева Наталья</cp:lastModifiedBy>
  <cp:revision>14</cp:revision>
  <cp:lastPrinted>2015-01-28T09:37:00Z</cp:lastPrinted>
  <dcterms:created xsi:type="dcterms:W3CDTF">2015-01-28T03:56:00Z</dcterms:created>
  <dcterms:modified xsi:type="dcterms:W3CDTF">2015-01-28T09:40:00Z</dcterms:modified>
</cp:coreProperties>
</file>